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80" w:rsidRPr="00DC5DDE" w:rsidRDefault="004A4A80" w:rsidP="004A4A8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848"/>
        <w:gridCol w:w="427"/>
        <w:gridCol w:w="1140"/>
        <w:gridCol w:w="570"/>
        <w:gridCol w:w="990"/>
        <w:gridCol w:w="1080"/>
        <w:gridCol w:w="471"/>
        <w:gridCol w:w="1614"/>
        <w:gridCol w:w="1005"/>
      </w:tblGrid>
      <w:tr w:rsidR="004A4A80" w:rsidRPr="00DC5DDE" w:rsidTr="00F710EA">
        <w:tc>
          <w:tcPr>
            <w:tcW w:w="1365" w:type="dxa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A4A80" w:rsidRPr="00DC5DDE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4A4A80" w:rsidRPr="00DC5DDE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A4A80" w:rsidRPr="00DC5DDE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A4A80" w:rsidRPr="00DC5DDE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 čestice do galaksije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A4A80" w:rsidRPr="00C8346D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8346D">
              <w:rPr>
                <w:rFonts w:ascii="Times New Roman" w:eastAsia="Times New Roman" w:hAnsi="Times New Roman" w:cs="Times New Roman"/>
                <w:b/>
              </w:rPr>
              <w:t>16. – 17.</w:t>
            </w: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9E2F3"/>
          </w:tcPr>
          <w:p w:rsidR="004A4A80" w:rsidRPr="00DC5DDE" w:rsidRDefault="004A4A80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A4A80" w:rsidRPr="009F565C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9F565C">
              <w:rPr>
                <w:rFonts w:ascii="Times New Roman" w:eastAsia="Times New Roman" w:hAnsi="Times New Roman" w:cs="Times New Roman"/>
              </w:rPr>
              <w:t>Sunčev sustav, zvijezde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F565C">
              <w:rPr>
                <w:rFonts w:ascii="Times New Roman" w:eastAsia="Times New Roman" w:hAnsi="Times New Roman" w:cs="Times New Roman"/>
              </w:rPr>
              <w:t xml:space="preserve"> galaksije 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A4A80" w:rsidRPr="00E61721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6172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A4A80" w:rsidRPr="00DC5DDE" w:rsidRDefault="004A4A80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A4A80" w:rsidRPr="00DC5DDE" w:rsidTr="00F710EA">
        <w:tc>
          <w:tcPr>
            <w:tcW w:w="9510" w:type="dxa"/>
            <w:gridSpan w:val="10"/>
          </w:tcPr>
          <w:p w:rsidR="004A4A80" w:rsidRPr="00C8346D" w:rsidRDefault="004A4A80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C8346D">
              <w:rPr>
                <w:rFonts w:ascii="Times New Roman" w:eastAsia="Times New Roman" w:hAnsi="Times New Roman" w:cs="Times New Roman"/>
                <w:b/>
              </w:rPr>
              <w:t>OŠ PRI A.6.1.Učenik objašnjava organiziranost prirode uspoređujući cjelinu i sastavne dijelove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8346D">
              <w:rPr>
                <w:sz w:val="22"/>
                <w:szCs w:val="22"/>
              </w:rPr>
              <w:t>prepoznaje organiziranost prirode od sitnih čestica do svemira istraživanjem i promatranjem svijeta oko sebe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8346D">
              <w:rPr>
                <w:sz w:val="22"/>
                <w:szCs w:val="22"/>
              </w:rPr>
              <w:t>razlikuje odnose između različitih organizacijskih razina</w:t>
            </w:r>
          </w:p>
          <w:p w:rsidR="004A4A80" w:rsidRPr="00C8346D" w:rsidRDefault="004A4A80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8346D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87" w:hanging="430"/>
            </w:pPr>
            <w:r w:rsidRPr="00C8346D">
              <w:t>na temelju opažanja prirode postavlja pitanja povezana s predmetom opažanja uz razlikovanje pitanja koja se mogu dokazati istraživanjem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87" w:hanging="430"/>
            </w:pPr>
            <w:r w:rsidRPr="00C8346D">
              <w:t>bilježi i prikazuje rezultate mjerenja i opažanja te iz njih izvodi zaključke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87" w:hanging="430"/>
            </w:pPr>
            <w:r w:rsidRPr="00C8346D">
              <w:t>uočava uzročno-posljedične veze i obrasce te na njihovoj osnovi predviđa pojave i događaje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87" w:hanging="430"/>
            </w:pPr>
            <w:r w:rsidRPr="00C8346D">
              <w:t>raspravlja o svojim rezultatima i uspoređuje ih s rezultatima drugih učenika i ostalim izvorima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87" w:hanging="430"/>
            </w:pPr>
            <w:r w:rsidRPr="00C8346D">
              <w:t>prepoznaje relevantne podatke iz ponuđenih izvora te izvješćuje usmeno i pisano rabeći ispravne nazive</w:t>
            </w:r>
          </w:p>
          <w:p w:rsidR="004A4A80" w:rsidRPr="00C8346D" w:rsidRDefault="004A4A80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C8346D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textAlignment w:val="baseline"/>
              <w:rPr>
                <w:color w:val="FF0000"/>
                <w:sz w:val="22"/>
                <w:szCs w:val="22"/>
              </w:rPr>
            </w:pPr>
            <w:r w:rsidRPr="00C8346D">
              <w:rPr>
                <w:sz w:val="22"/>
                <w:szCs w:val="22"/>
              </w:rPr>
              <w:t>prepoznaje da znanstvene teorije objašnjavaju prirodne pojave i procese na temelju činjenica koje su prošle brojne provjere</w:t>
            </w:r>
            <w:r w:rsidRPr="00C8346D">
              <w:rPr>
                <w:color w:val="FF0000"/>
                <w:sz w:val="22"/>
                <w:szCs w:val="22"/>
              </w:rPr>
              <w:t xml:space="preserve"> 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textAlignment w:val="baseline"/>
              <w:rPr>
                <w:sz w:val="22"/>
                <w:szCs w:val="22"/>
              </w:rPr>
            </w:pPr>
            <w:r w:rsidRPr="00C8346D">
              <w:rPr>
                <w:sz w:val="22"/>
                <w:szCs w:val="22"/>
              </w:rPr>
              <w:t>opisuje na povijesnom primjeru da se znanstvene teorije mogu mijenjati u svjetlu novih činjenica</w:t>
            </w:r>
          </w:p>
          <w:p w:rsidR="004A4A80" w:rsidRPr="00C8346D" w:rsidRDefault="004A4A80" w:rsidP="004A4A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textAlignment w:val="baseline"/>
            </w:pPr>
            <w:r w:rsidRPr="00C8346D">
              <w:rPr>
                <w:sz w:val="22"/>
                <w:szCs w:val="22"/>
              </w:rPr>
              <w:t>objašnjava odnos znanosti, tehnologije i društvenoga napretka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A4A80" w:rsidRPr="00DC5DDE" w:rsidRDefault="004A4A80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A4A80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7609786"/>
            </w:sdtPr>
            <w:sdtContent>
              <w:p w:rsidR="004A4A80" w:rsidRDefault="004A4A80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tag w:val="goog_rdk_92"/>
              <w:id w:val="7609787"/>
            </w:sdtPr>
            <w:sdtContent>
              <w:p w:rsidR="004A4A80" w:rsidRDefault="004A4A80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7609788"/>
            </w:sdtPr>
            <w:sdtContent>
              <w:p w:rsidR="004A4A80" w:rsidRDefault="004A4A80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7609789"/>
            </w:sdtPr>
            <w:sdtContent>
              <w:p w:rsidR="004A4A80" w:rsidRDefault="004A4A80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7609790"/>
            </w:sdtPr>
            <w:sdtContent>
              <w:p w:rsidR="004A4A80" w:rsidRDefault="004A4A80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tag w:val="goog_rdk_96"/>
              <w:id w:val="7609791"/>
            </w:sdtPr>
            <w:sdtContent>
              <w:p w:rsidR="004A4A80" w:rsidRDefault="004A4A80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tag w:val="goog_rdk_97"/>
              <w:id w:val="7609792"/>
            </w:sdtPr>
            <w:sdtContent>
              <w:p w:rsidR="004A4A80" w:rsidRPr="00E61721" w:rsidRDefault="004A4A80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</w:tc>
      </w:tr>
      <w:tr w:rsidR="004A4A80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>planeti, Sunčev sustav, zvijezde, galaksije, Mliječna staza, Zemljin satelit Mjesec, Mjesečeve mijene, kalendari i računanje vremena, plima i oseka</w:t>
            </w: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 xml:space="preserve">udžbenik, radnu bilježnicu, nastavne listiće, aplikaciju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  <w:i/>
              </w:rPr>
              <w:t>HoloGLOBE</w:t>
            </w:r>
            <w:proofErr w:type="spellEnd"/>
            <w:r w:rsidRPr="00C30C84">
              <w:rPr>
                <w:rFonts w:ascii="Times New Roman" w:eastAsia="Times New Roman" w:hAnsi="Times New Roman" w:cs="Times New Roman"/>
              </w:rPr>
              <w:t xml:space="preserve">, aplikaciju </w:t>
            </w:r>
            <w:r w:rsidRPr="00C30C84">
              <w:rPr>
                <w:rFonts w:ascii="Times New Roman" w:eastAsia="Times New Roman" w:hAnsi="Times New Roman" w:cs="Times New Roman"/>
                <w:i/>
              </w:rPr>
              <w:t xml:space="preserve">NASA's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  <w:i/>
              </w:rPr>
              <w:t>Eyes</w:t>
            </w:r>
            <w:proofErr w:type="spellEnd"/>
            <w:r w:rsidRPr="00C30C8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  <w:i/>
              </w:rPr>
              <w:t>interactive</w:t>
            </w:r>
            <w:proofErr w:type="spellEnd"/>
            <w:r w:rsidRPr="00C30C8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C30C84">
              <w:rPr>
                <w:rFonts w:ascii="Times New Roman" w:eastAsia="Times New Roman" w:hAnsi="Times New Roman" w:cs="Times New Roman"/>
              </w:rPr>
              <w:t>video-filmove o mjesečevim mijenama, materijal prema uputama za zadatak 1:</w:t>
            </w:r>
            <w:r w:rsidRPr="00C30C84">
              <w:rPr>
                <w:rFonts w:ascii="Times New Roman" w:eastAsia="Times New Roman" w:hAnsi="Times New Roman" w:cs="Times New Roman"/>
                <w:i/>
              </w:rPr>
              <w:t xml:space="preserve"> Istraži što je uzrok Mjesečevih mijena (radna bilježnica str. 34. i 35.), 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video-film o plimi i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</w:rPr>
              <w:t>oseki</w:t>
            </w:r>
            <w:proofErr w:type="spellEnd"/>
            <w:r w:rsidRPr="00C30C8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A4A80" w:rsidRPr="00DC5DDE" w:rsidRDefault="004A4A80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FFFFFF"/>
          </w:tcPr>
          <w:p w:rsidR="004A4A80" w:rsidRPr="007052AC" w:rsidRDefault="004A4A80" w:rsidP="004A4A8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052AC">
              <w:rPr>
                <w:rFonts w:ascii="Times New Roman" w:hAnsi="Times New Roman" w:cs="Times New Roman"/>
              </w:rPr>
              <w:t>Zemlja i Sunčev sustav</w:t>
            </w:r>
          </w:p>
          <w:p w:rsidR="004A4A80" w:rsidRPr="00967684" w:rsidRDefault="004A4A80" w:rsidP="004A4A8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052AC">
              <w:rPr>
                <w:rFonts w:ascii="Times New Roman" w:hAnsi="Times New Roman" w:cs="Times New Roman"/>
              </w:rPr>
              <w:t>Mjesečeve mijene i računanje vremena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DEEBF6"/>
          </w:tcPr>
          <w:p w:rsidR="004A4A80" w:rsidRPr="00DC5DDE" w:rsidRDefault="004A4A80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4A4A80" w:rsidRPr="00DC5DDE" w:rsidTr="00F710EA">
        <w:tc>
          <w:tcPr>
            <w:tcW w:w="2213" w:type="dxa"/>
            <w:gridSpan w:val="2"/>
            <w:tcBorders>
              <w:bottom w:val="single" w:sz="4" w:space="0" w:color="000000"/>
            </w:tcBorders>
            <w:shd w:val="clear" w:color="auto" w:fill="DEEBF6"/>
          </w:tcPr>
          <w:p w:rsidR="004A4A80" w:rsidRPr="00404D5C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678" w:type="dxa"/>
            <w:gridSpan w:val="6"/>
            <w:tcBorders>
              <w:bottom w:val="single" w:sz="4" w:space="0" w:color="000000"/>
            </w:tcBorders>
            <w:shd w:val="clear" w:color="auto" w:fill="DEEBF6"/>
          </w:tcPr>
          <w:p w:rsidR="004A4A80" w:rsidRPr="00404D5C" w:rsidRDefault="004A4A80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tcBorders>
              <w:bottom w:val="single" w:sz="4" w:space="0" w:color="000000"/>
            </w:tcBorders>
            <w:shd w:val="clear" w:color="auto" w:fill="DEEBF6"/>
          </w:tcPr>
          <w:p w:rsidR="004A4A80" w:rsidRPr="00404D5C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A4A80" w:rsidRPr="00DC5DDE" w:rsidTr="00F710EA">
        <w:tc>
          <w:tcPr>
            <w:tcW w:w="2213" w:type="dxa"/>
            <w:gridSpan w:val="2"/>
            <w:tcBorders>
              <w:bottom w:val="nil"/>
            </w:tcBorders>
            <w:shd w:val="clear" w:color="auto" w:fill="auto"/>
          </w:tcPr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hAnsi="Times New Roman" w:cs="Times New Roman"/>
                <w:b/>
              </w:rPr>
              <w:t>Učenik/učenica:</w:t>
            </w:r>
          </w:p>
          <w:p w:rsidR="004A4A80" w:rsidRPr="00C30C84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0C8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30C8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uspoređuje </w:t>
            </w:r>
            <w:r w:rsidRPr="00C30C84">
              <w:rPr>
                <w:rFonts w:ascii="Times New Roman" w:eastAsia="Times New Roman" w:hAnsi="Times New Roman" w:cs="Times New Roman"/>
                <w:color w:val="000000"/>
              </w:rPr>
              <w:t>prostornu razdiobu različitih čimbenika u sustavu Zemlje</w:t>
            </w: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 nebeska tijela Sunčevog sustava i njihov međusobni odnos</w:t>
            </w:r>
          </w:p>
          <w:p w:rsidR="004A4A80" w:rsidRPr="00404D5C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bottom w:val="nil"/>
            </w:tcBorders>
            <w:shd w:val="clear" w:color="auto" w:fill="auto"/>
          </w:tcPr>
          <w:p w:rsidR="004A4A80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>stražuju prikaze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 različitih čimbenika na Zemlji pomoću aplikacije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  <w:i/>
              </w:rPr>
              <w:t>HoloGLOBE</w:t>
            </w:r>
            <w:proofErr w:type="spellEnd"/>
            <w:r w:rsidRPr="00C30C84">
              <w:rPr>
                <w:rFonts w:ascii="Times New Roman" w:eastAsia="Times New Roman" w:hAnsi="Times New Roman" w:cs="Times New Roman"/>
              </w:rPr>
              <w:t xml:space="preserve"> (aplikaciju treba skinuti na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C30C84">
              <w:rPr>
                <w:rFonts w:ascii="Times New Roman" w:eastAsia="Times New Roman" w:hAnsi="Times New Roman" w:cs="Times New Roman"/>
              </w:rPr>
              <w:t xml:space="preserve"> ili na pametnu ploču). Može se promatrati raspodjela temperatura, padalina, zračne ili morske struje, požari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</w:rPr>
              <w:t>itd</w:t>
            </w:r>
            <w:proofErr w:type="spellEnd"/>
            <w:r w:rsidRPr="00C30C84">
              <w:rPr>
                <w:rFonts w:ascii="Times New Roman" w:eastAsia="Times New Roman" w:hAnsi="Times New Roman" w:cs="Times New Roman"/>
              </w:rPr>
              <w:t>… Učenici u manjim grupama mogu analizirati prisutnost pojedinog čimbenika na Zemlji i to povezati s geografskim položajem određenog prostora te s godišnjim dobom.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0C84">
              <w:rPr>
                <w:rFonts w:ascii="Times New Roman" w:eastAsia="Times New Roman" w:hAnsi="Times New Roman" w:cs="Times New Roman"/>
              </w:rPr>
              <w:t>(GR)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30C84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čitaju tekst </w:t>
            </w: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Sunčev sustav, zvijezde</w:t>
            </w:r>
            <w:r w:rsidRPr="00C30C84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, </w:t>
            </w: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galaksije </w:t>
            </w:r>
            <w:r w:rsidRPr="00C30C84">
              <w:rPr>
                <w:rFonts w:ascii="Times New Roman" w:eastAsia="Times New Roman" w:hAnsi="Times New Roman" w:cs="Times New Roman"/>
                <w:color w:val="231F20"/>
              </w:rPr>
              <w:t>(udžbenik, str. 30. i 31.)</w:t>
            </w:r>
            <w:r w:rsidRPr="00C30C84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C30C84">
              <w:rPr>
                <w:rFonts w:ascii="Times New Roman" w:eastAsia="Times New Roman" w:hAnsi="Times New Roman" w:cs="Times New Roman"/>
                <w:color w:val="231F20"/>
              </w:rPr>
              <w:t xml:space="preserve">i razgovaraju 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color w:val="231F20"/>
              </w:rPr>
              <w:t>Vođeno čitanje (FR)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color w:val="231F20"/>
              </w:rPr>
              <w:t>Pitanja za poticaj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Zašto se Sunce središte planetarnog sustava?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-Je li to oduvijek bilo ljudima jasno?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-Kako su prošli filozofi (učenjaci) koji su tvrdili </w:t>
            </w: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lastRenderedPageBreak/>
              <w:t>da Zemlja nije središte oko kojeg se sva druga tijela okreću?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-Koja nebeska tijela su zvijezde?</w:t>
            </w:r>
          </w:p>
          <w:p w:rsidR="004A4A80" w:rsidRPr="00404D5C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-Koja su nebeska tijela do danas ljudi posjetili?</w:t>
            </w:r>
          </w:p>
        </w:tc>
        <w:tc>
          <w:tcPr>
            <w:tcW w:w="2619" w:type="dxa"/>
            <w:gridSpan w:val="2"/>
            <w:tcBorders>
              <w:bottom w:val="nil"/>
            </w:tcBorders>
            <w:shd w:val="clear" w:color="auto" w:fill="auto"/>
          </w:tcPr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C908A4">
              <w:rPr>
                <w:rFonts w:ascii="Times New Roman" w:eastAsia="Times New Roman" w:hAnsi="Times New Roman" w:cs="Times New Roman"/>
                <w:color w:val="0070C0"/>
              </w:rPr>
              <w:t>amoprocjena</w:t>
            </w:r>
            <w:proofErr w:type="spellEnd"/>
            <w:r w:rsidRPr="00C908A4">
              <w:rPr>
                <w:rFonts w:ascii="Times New Roman" w:eastAsia="Times New Roman" w:hAnsi="Times New Roman" w:cs="Times New Roman"/>
                <w:color w:val="0070C0"/>
              </w:rPr>
              <w:t xml:space="preserve"> i vršnjačka procjena korištenja aplikacije i zapažanja</w:t>
            </w: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A4A80" w:rsidRPr="00C908A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C908A4">
              <w:rPr>
                <w:rFonts w:ascii="Times New Roman" w:eastAsia="Times New Roman" w:hAnsi="Times New Roman" w:cs="Times New Roman"/>
                <w:color w:val="00B050"/>
              </w:rPr>
              <w:t xml:space="preserve">raćenje i procjena učeničkih zapažanja, povezivanja i sustavnosti miljenja; davanje povratne informacije </w:t>
            </w: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4A4A80" w:rsidRPr="00DC5DDE" w:rsidTr="00F710EA">
        <w:tc>
          <w:tcPr>
            <w:tcW w:w="2213" w:type="dxa"/>
            <w:gridSpan w:val="2"/>
            <w:tcBorders>
              <w:top w:val="nil"/>
            </w:tcBorders>
            <w:shd w:val="clear" w:color="auto" w:fill="auto"/>
          </w:tcPr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>služi se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 različitim izvorima informacija</w:t>
            </w: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  <w:b/>
              </w:rPr>
              <w:t>- izvještava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 ukratko o pronađenim informacijama</w:t>
            </w: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>komunicira u timu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 radi zajedničkog prikupljanja podataka za projekt</w:t>
            </w: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 xml:space="preserve">- 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 xml:space="preserve">kritički prosuđuje </w:t>
            </w:r>
            <w:r w:rsidRPr="00C30C84">
              <w:rPr>
                <w:rFonts w:ascii="Times New Roman" w:eastAsia="Times New Roman" w:hAnsi="Times New Roman" w:cs="Times New Roman"/>
              </w:rPr>
              <w:t>o prikupljenim poda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C30C84">
              <w:rPr>
                <w:rFonts w:ascii="Times New Roman" w:eastAsia="Times New Roman" w:hAnsi="Times New Roman" w:cs="Times New Roman"/>
              </w:rPr>
              <w:t>cima</w:t>
            </w:r>
          </w:p>
          <w:p w:rsidR="004A4A80" w:rsidRPr="00C30C8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678" w:type="dxa"/>
            <w:gridSpan w:val="6"/>
            <w:tcBorders>
              <w:top w:val="nil"/>
            </w:tcBorders>
            <w:shd w:val="clear" w:color="auto" w:fill="auto"/>
          </w:tcPr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- </w:t>
            </w:r>
            <w:r w:rsidRPr="00C30C84">
              <w:rPr>
                <w:rFonts w:ascii="Times New Roman" w:eastAsia="Times New Roman" w:hAnsi="Times New Roman" w:cs="Times New Roman"/>
                <w:b/>
                <w:color w:val="231F20"/>
              </w:rPr>
              <w:t>svrstavaju</w:t>
            </w:r>
            <w:r w:rsidRPr="00C30C84">
              <w:rPr>
                <w:rFonts w:ascii="Times New Roman" w:eastAsia="Times New Roman" w:hAnsi="Times New Roman" w:cs="Times New Roman"/>
                <w:color w:val="231F20"/>
              </w:rPr>
              <w:t xml:space="preserve"> nebeska tijela Zemlja, Mjesec, Sunčev sustav, Mars, Jupiter, Mliječni put, Merkur u kategorije prema nastavnom listiću.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color w:val="231F20"/>
              </w:rPr>
              <w:t>(IN)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>- rješavaju</w:t>
            </w:r>
            <w:r w:rsidRPr="00C30C84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7F4299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 xml:space="preserve">- 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 xml:space="preserve">istražuju 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Sunčev sustav pomoću aplikacije </w:t>
            </w:r>
            <w:r w:rsidRPr="00C30C84">
              <w:rPr>
                <w:rFonts w:ascii="Times New Roman" w:eastAsia="Times New Roman" w:hAnsi="Times New Roman" w:cs="Times New Roman"/>
                <w:i/>
              </w:rPr>
              <w:t xml:space="preserve">NASA's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  <w:i/>
              </w:rPr>
              <w:t>Eyes</w:t>
            </w:r>
            <w:proofErr w:type="spellEnd"/>
            <w:r w:rsidRPr="00C30C8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C30C84">
              <w:rPr>
                <w:rFonts w:ascii="Times New Roman" w:eastAsia="Times New Roman" w:hAnsi="Times New Roman" w:cs="Times New Roman"/>
                <w:i/>
              </w:rPr>
              <w:t>interactive</w:t>
            </w:r>
            <w:proofErr w:type="spellEnd"/>
            <w:r w:rsidRPr="00C30C84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5" w:history="1">
              <w:r w:rsidRPr="00C30C84">
                <w:rPr>
                  <w:rStyle w:val="Hyperlink"/>
                  <w:rFonts w:ascii="Times New Roman" w:hAnsi="Times New Roman" w:cs="Times New Roman"/>
                </w:rPr>
                <w:t>https://eyes.jpl.nasa.gov/eyes-on-the-solar-system.html</w:t>
              </w:r>
            </w:hyperlink>
            <w:r w:rsidRPr="00C30C84">
              <w:rPr>
                <w:rFonts w:ascii="Times New Roman" w:hAnsi="Times New Roman" w:cs="Times New Roman"/>
              </w:rPr>
              <w:t xml:space="preserve"> ) 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i upisuju još nekoliko nebeskih tijela u tablicu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C30C84">
              <w:rPr>
                <w:rFonts w:ascii="Times New Roman" w:eastAsia="Times New Roman" w:hAnsi="Times New Roman" w:cs="Times New Roman"/>
              </w:rPr>
              <w:t>astavnog listića br. 1.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>-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>javljaju se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 za pripremu kratkih izvješća (referata) na teme: 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-Kako su se Vikinzi orijentirali u plovidbi? (zašto su im služile ptice)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-Čemu služi kompas i kako radi?(magnetski pol)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-Što je GPS uređaj i kako radi?(signali satelita)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i/>
                <w:color w:val="231F20"/>
              </w:rPr>
              <w:t>-Što je radar i kako radi?(osnovni princip)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30C84">
              <w:rPr>
                <w:rFonts w:ascii="Times New Roman" w:eastAsia="Times New Roman" w:hAnsi="Times New Roman" w:cs="Times New Roman"/>
                <w:i/>
              </w:rPr>
              <w:t>Upute za izradu izvješća i dogovor o zaduženjima (FR)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30C84">
              <w:rPr>
                <w:rFonts w:ascii="Times New Roman" w:eastAsia="Times New Roman" w:hAnsi="Times New Roman" w:cs="Times New Roman"/>
                <w:i/>
              </w:rPr>
              <w:t>Izvješća trebaju biti kratka, najviše 5 - 7 minuta,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30C84">
              <w:rPr>
                <w:rFonts w:ascii="Times New Roman" w:eastAsia="Times New Roman" w:hAnsi="Times New Roman" w:cs="Times New Roman"/>
                <w:i/>
              </w:rPr>
              <w:t>obuhvaćaju najvažnije ideje i zanimljivosti, bez tehničkih detalja i bez ulaženja u dubinu sadržaja o kojima se još nije učilo u školi.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30C84">
              <w:rPr>
                <w:rFonts w:ascii="Times New Roman" w:eastAsia="Times New Roman" w:hAnsi="Times New Roman" w:cs="Times New Roman"/>
                <w:i/>
              </w:rPr>
              <w:t>U prezentaciji se m</w:t>
            </w:r>
            <w:r>
              <w:rPr>
                <w:rFonts w:ascii="Times New Roman" w:eastAsia="Times New Roman" w:hAnsi="Times New Roman" w:cs="Times New Roman"/>
                <w:i/>
              </w:rPr>
              <w:t>ože koristiti Power P</w:t>
            </w:r>
            <w:r w:rsidRPr="00C30C84">
              <w:rPr>
                <w:rFonts w:ascii="Times New Roman" w:eastAsia="Times New Roman" w:hAnsi="Times New Roman" w:cs="Times New Roman"/>
                <w:i/>
              </w:rPr>
              <w:t>oint ili drugi alat za prikazivanje slikovnog materijala (nije dozvoljeno cijelo vrijeme, niti većinu vremena iskoristiti za prikazivanje video-filma, jer izvješće treba biti autorski rad učenika. Autori izvješća mogu ostalima dati prijedlog da samostalno pogledaju još neki video-film te im ponuditi poveznicu).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30C8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U izradi izvješća sudjeluje 1 učenik, (najviše 2 u kojem slučaju ravnopravno sudjeluju u prezentaciji).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30C84">
              <w:rPr>
                <w:rFonts w:ascii="Times New Roman" w:eastAsia="Times New Roman" w:hAnsi="Times New Roman" w:cs="Times New Roman"/>
                <w:i/>
              </w:rPr>
              <w:t>Ako se izvješće ocjenjuje, elemente i kriterije treba razraditi i dogovoriti unaprijed (može se prilagoditi predložak rubrike ili liste za procjenu  izvješća o istraživanju.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30C8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0C84">
              <w:rPr>
                <w:rFonts w:ascii="Times New Roman" w:eastAsia="Times New Roman" w:hAnsi="Times New Roman" w:cs="Times New Roman"/>
                <w:b/>
              </w:rPr>
              <w:t xml:space="preserve">izvještavaju </w:t>
            </w:r>
            <w:r w:rsidRPr="00C30C84">
              <w:rPr>
                <w:rFonts w:ascii="Times New Roman" w:eastAsia="Times New Roman" w:hAnsi="Times New Roman" w:cs="Times New Roman"/>
              </w:rPr>
              <w:t xml:space="preserve">o ostvarenosti projekta </w:t>
            </w:r>
            <w:r w:rsidRPr="00C30C84">
              <w:rPr>
                <w:rFonts w:ascii="Times New Roman" w:eastAsia="Times New Roman" w:hAnsi="Times New Roman" w:cs="Times New Roman"/>
                <w:i/>
              </w:rPr>
              <w:t xml:space="preserve">Kako atmosfera utječe na tlo? </w:t>
            </w:r>
            <w:r w:rsidRPr="00C30C84">
              <w:rPr>
                <w:rFonts w:ascii="Times New Roman" w:eastAsia="Times New Roman" w:hAnsi="Times New Roman" w:cs="Times New Roman"/>
              </w:rPr>
              <w:t>(FR)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30C84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C30C84">
              <w:rPr>
                <w:rFonts w:ascii="Times New Roman" w:eastAsia="Times New Roman" w:hAnsi="Times New Roman" w:cs="Times New Roman"/>
                <w:b/>
                <w:color w:val="231F20"/>
              </w:rPr>
              <w:t>procjenjuju</w:t>
            </w:r>
            <w:r w:rsidRPr="00C30C84">
              <w:rPr>
                <w:rFonts w:ascii="Times New Roman" w:eastAsia="Times New Roman" w:hAnsi="Times New Roman" w:cs="Times New Roman"/>
                <w:color w:val="231F20"/>
              </w:rPr>
              <w:t xml:space="preserve"> dostatnost prikupljenih podataka i planiraju način, mjesto i vrijeme njihovog prezentiranja. (FR)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Podatci prikupljeni mjerenjima upisuju se u tablicu na svima dostupnoj platformi (</w:t>
            </w:r>
            <w:proofErr w:type="spellStart"/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npr</w:t>
            </w:r>
            <w:proofErr w:type="spellEnd"/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. </w:t>
            </w:r>
            <w:proofErr w:type="spellStart"/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Google</w:t>
            </w:r>
            <w:proofErr w:type="spellEnd"/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 disk). Na temelju toga, svi učenici mogu dovršiti zadatke u radnoj bilježnici, a rok za to je 18. i 19. sat.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Neovisno od toga, nekoliko se učenika zaduži za izradu cjelovitog izvješća, u suradnji s učiteljicom/ učiteljem.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Cjelovito dovršeno i od učiteljice/ učitelja odobreno izvješće može se objaviti na školskom panou ili na internetskoj stranici škole. Ukoliko isti projekt provodi više razrednih odjela, svaki može napraviti svoje izvješće, što daje mogućnost usporedbe. </w:t>
            </w:r>
          </w:p>
          <w:p w:rsidR="004A4A80" w:rsidRPr="00C30C84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619" w:type="dxa"/>
            <w:gridSpan w:val="2"/>
            <w:tcBorders>
              <w:top w:val="nil"/>
            </w:tcBorders>
            <w:shd w:val="clear" w:color="auto" w:fill="auto"/>
          </w:tcPr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Pr="00DC5DDE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C908A4">
              <w:rPr>
                <w:rFonts w:ascii="Times New Roman" w:eastAsia="Times New Roman" w:hAnsi="Times New Roman" w:cs="Times New Roman"/>
                <w:color w:val="00B050"/>
              </w:rPr>
              <w:t>raćenje učeničkih odgovora, komentiranje, dopunjavanje po potrebi</w:t>
            </w:r>
          </w:p>
          <w:p w:rsidR="004A4A80" w:rsidRPr="00DC5DDE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- v</w:t>
            </w:r>
            <w:r w:rsidRPr="00C908A4">
              <w:rPr>
                <w:rFonts w:ascii="Times New Roman" w:eastAsia="Times New Roman" w:hAnsi="Times New Roman" w:cs="Times New Roman"/>
                <w:color w:val="0070C0"/>
              </w:rPr>
              <w:t xml:space="preserve">ršnjačko vrednovanje </w:t>
            </w: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usporedbom</w:t>
            </w: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Pr="00C908A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C908A4">
              <w:rPr>
                <w:rFonts w:ascii="Times New Roman" w:eastAsia="Times New Roman" w:hAnsi="Times New Roman" w:cs="Times New Roman"/>
                <w:color w:val="00B050"/>
              </w:rPr>
              <w:t xml:space="preserve">raćenje i procjena učeničkih zapažanja, povezivanja i sustavnosti miljenja; davanje povratne informacije </w:t>
            </w: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Pr="004A4CBF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4A4CBF">
              <w:rPr>
                <w:rFonts w:ascii="Times New Roman" w:eastAsia="Times New Roman" w:hAnsi="Times New Roman" w:cs="Times New Roman"/>
                <w:color w:val="00B050"/>
              </w:rPr>
              <w:t>raćenje učeničkih izvješća o ostvarivanju projekta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(prema evidenciji dežurstava i uredno unesenim podacima o mjerenjima i zapažanjima)</w:t>
            </w:r>
          </w:p>
          <w:p w:rsidR="004A4A80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4A4A80" w:rsidRPr="00C908A4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C908A4">
              <w:rPr>
                <w:rFonts w:ascii="Times New Roman" w:eastAsia="Times New Roman" w:hAnsi="Times New Roman" w:cs="Times New Roman"/>
                <w:color w:val="00B050"/>
              </w:rPr>
              <w:t xml:space="preserve">raćenje i procjena učeničkih zapažanja, povezivanja i sustavnosti miljenja; davanje povratne informacije </w:t>
            </w:r>
          </w:p>
          <w:p w:rsidR="004A4A80" w:rsidRPr="000562CA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DBE5F1" w:themeFill="accent1" w:themeFillTint="33"/>
            <w:vAlign w:val="center"/>
          </w:tcPr>
          <w:p w:rsidR="004A4A80" w:rsidRPr="00DC5DDE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65C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lastRenderedPageBreak/>
              <w:t>17. sat</w:t>
            </w:r>
          </w:p>
        </w:tc>
      </w:tr>
      <w:tr w:rsidR="004A4A80" w:rsidRPr="00DC5DDE" w:rsidTr="00F710EA">
        <w:tc>
          <w:tcPr>
            <w:tcW w:w="2213" w:type="dxa"/>
            <w:gridSpan w:val="2"/>
            <w:shd w:val="clear" w:color="auto" w:fill="DBE5F1" w:themeFill="accent1" w:themeFillTint="33"/>
          </w:tcPr>
          <w:p w:rsidR="004A4A80" w:rsidRPr="00404D5C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678" w:type="dxa"/>
            <w:gridSpan w:val="6"/>
            <w:shd w:val="clear" w:color="auto" w:fill="DBE5F1" w:themeFill="accent1" w:themeFillTint="33"/>
          </w:tcPr>
          <w:p w:rsidR="004A4A80" w:rsidRPr="00404D5C" w:rsidRDefault="004A4A80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4A4A80" w:rsidRPr="00404D5C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A4A80" w:rsidRPr="00DC5DDE" w:rsidTr="00F710EA">
        <w:tc>
          <w:tcPr>
            <w:tcW w:w="2213" w:type="dxa"/>
            <w:gridSpan w:val="2"/>
            <w:shd w:val="clear" w:color="auto" w:fill="auto"/>
          </w:tcPr>
          <w:p w:rsidR="004A4A80" w:rsidRPr="009F1C1B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F1C1B">
              <w:rPr>
                <w:rFonts w:ascii="Times New Roman" w:hAnsi="Times New Roman" w:cs="Times New Roman"/>
                <w:b/>
              </w:rPr>
              <w:t>Učenik/učenica:</w:t>
            </w: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C1B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F1C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korektno interpretira pročitani tekst </w:t>
            </w:r>
            <w:r w:rsidRPr="009F1C1B">
              <w:rPr>
                <w:rFonts w:ascii="Times New Roman" w:eastAsia="Times New Roman" w:hAnsi="Times New Roman" w:cs="Times New Roman"/>
                <w:color w:val="000000"/>
              </w:rPr>
              <w:t xml:space="preserve">dajući </w:t>
            </w:r>
            <w:r w:rsidRPr="009F1C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vlastita objašnjenja</w:t>
            </w: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C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b/>
                <w:color w:val="000000"/>
              </w:rPr>
              <w:t>svrstavaju slike</w:t>
            </w:r>
            <w:r w:rsidRPr="009F1C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F1C1B">
              <w:rPr>
                <w:rFonts w:ascii="Times New Roman" w:eastAsia="Times New Roman" w:hAnsi="Times New Roman" w:cs="Times New Roman"/>
                <w:color w:val="000000"/>
              </w:rPr>
              <w:t>jesečevih mijena u logičan slijed Mjesečevog ciklusa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C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b/>
                <w:color w:val="000000"/>
              </w:rPr>
              <w:t>objašnjava razliku</w:t>
            </w:r>
            <w:r w:rsidRPr="009F1C1B">
              <w:rPr>
                <w:rFonts w:ascii="Times New Roman" w:eastAsia="Times New Roman" w:hAnsi="Times New Roman" w:cs="Times New Roman"/>
                <w:color w:val="000000"/>
              </w:rPr>
              <w:t xml:space="preserve"> između Mjesečeve i Sunčeve godine i kalendara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C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b/>
                <w:color w:val="000000"/>
              </w:rPr>
              <w:t>povezuje informacije</w:t>
            </w:r>
            <w:r w:rsidRPr="009F1C1B">
              <w:rPr>
                <w:rFonts w:ascii="Times New Roman" w:eastAsia="Times New Roman" w:hAnsi="Times New Roman" w:cs="Times New Roman"/>
                <w:color w:val="000000"/>
              </w:rPr>
              <w:t xml:space="preserve"> i izvodi zaključke na temelju vlastitog iskustva i logičnog mišljenja</w:t>
            </w: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C1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b/>
                <w:color w:val="000000"/>
              </w:rPr>
              <w:t>povezuje znanja o</w:t>
            </w:r>
            <w:r w:rsidRPr="009F1C1B">
              <w:rPr>
                <w:rFonts w:ascii="Times New Roman" w:eastAsia="Times New Roman" w:hAnsi="Times New Roman" w:cs="Times New Roman"/>
                <w:color w:val="000000"/>
              </w:rPr>
              <w:t xml:space="preserve"> životnim uvjetima i prilagodbama živog svijeta s pojavom plime i oseke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- </w:t>
            </w:r>
            <w:r w:rsidRPr="009F1C1B">
              <w:rPr>
                <w:rFonts w:ascii="Times New Roman" w:eastAsia="Times New Roman" w:hAnsi="Times New Roman" w:cs="Times New Roman"/>
                <w:b/>
                <w:color w:val="231F20"/>
              </w:rPr>
              <w:t>čitaju tekst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Pogled u nebo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(udžbenik, str. 32. iznad slike). (IN)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Vođeno čitanje i razgovor (FR)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Pitanja za poticaj: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-</w:t>
            </w: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Zašto su ljudi u davno doba koristili upravo Mjesečeve mijene za računanje vremena?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 Što je Mjesečev ciklus?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-Što je </w:t>
            </w:r>
            <w:r>
              <w:rPr>
                <w:rFonts w:ascii="Times New Roman" w:eastAsia="Times New Roman" w:hAnsi="Times New Roman" w:cs="Times New Roman"/>
                <w:i/>
                <w:color w:val="231F20"/>
              </w:rPr>
              <w:t>M</w:t>
            </w: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jesečev kalendar?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b/>
                <w:color w:val="231F20"/>
              </w:rPr>
              <w:t>gledaju video film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o Mjesečevim mijenama na poveznici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hyperlink r:id="rId6" w:history="1">
              <w:r w:rsidRPr="009F1C1B">
                <w:rPr>
                  <w:rStyle w:val="Hyperlink"/>
                  <w:rFonts w:ascii="Times New Roman" w:hAnsi="Times New Roman" w:cs="Times New Roman"/>
                </w:rPr>
                <w:t>https://www.youtube.com/watch?v=NCweccNOaqo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do 3:45)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(FR)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ko će učenici sami izvoditi simulacije Mjesečevih mijena, preporučuje se preskočiti kviz u sastavu video filma (jer se ispituju nazivi faza na engleskom jeziku), ali je zgodno prikazati zadatak na kraju filma. Može se dopustiti učenicima koji to žele da zapisuju opažanja o Mjesečevim mijenama, kao prilog u svojoj mapi učenja.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b/>
                <w:color w:val="231F20"/>
              </w:rPr>
              <w:t>gledaju video film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o simulaciji Mjesečevih mijena koju će i sami izvesti (FR)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hyperlink r:id="rId7" w:history="1">
              <w:r w:rsidRPr="009F1C1B">
                <w:rPr>
                  <w:rStyle w:val="Hyperlink"/>
                  <w:rFonts w:ascii="Times New Roman" w:hAnsi="Times New Roman" w:cs="Times New Roman"/>
                </w:rPr>
                <w:t>https://www.youtube.com/watch?v=sEQB0_3nvCA</w:t>
              </w:r>
            </w:hyperlink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b/>
                <w:color w:val="231F20"/>
              </w:rPr>
              <w:t>izvode simulaciju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Mjesečevih mijena prema uputama u zadatku </w:t>
            </w: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Istraži što je uzrok Mjesečevih mijena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(</w:t>
            </w:r>
            <w:r w:rsidRPr="009F1C1B">
              <w:rPr>
                <w:rFonts w:ascii="Times New Roman" w:eastAsia="Times New Roman" w:hAnsi="Times New Roman" w:cs="Times New Roman"/>
              </w:rPr>
              <w:t xml:space="preserve">radna bilježnica, str. 34. i 35.) 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(GR)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9F1C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C1B">
              <w:rPr>
                <w:rFonts w:ascii="Times New Roman" w:hAnsi="Times New Roman" w:cs="Times New Roman"/>
                <w:b/>
              </w:rPr>
              <w:t xml:space="preserve">čitaju </w:t>
            </w:r>
            <w:r w:rsidRPr="009F1C1B">
              <w:rPr>
                <w:rFonts w:ascii="Times New Roman" w:hAnsi="Times New Roman" w:cs="Times New Roman"/>
              </w:rPr>
              <w:t xml:space="preserve">nastavak teksta (udžbenik, str. 32. ispod slike, 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do kraja 1. odjeljka na str.33</w:t>
            </w:r>
            <w:r w:rsidRPr="009F1C1B">
              <w:rPr>
                <w:rFonts w:ascii="Times New Roman" w:hAnsi="Times New Roman" w:cs="Times New Roman"/>
              </w:rPr>
              <w:t xml:space="preserve">.) </w:t>
            </w:r>
            <w:r w:rsidRPr="009F1C1B">
              <w:rPr>
                <w:rFonts w:ascii="Times New Roman" w:hAnsi="Times New Roman" w:cs="Times New Roman"/>
                <w:b/>
              </w:rPr>
              <w:t>i razgovaraju</w:t>
            </w:r>
            <w:r w:rsidRPr="009F1C1B">
              <w:rPr>
                <w:rFonts w:ascii="Times New Roman" w:hAnsi="Times New Roman" w:cs="Times New Roman"/>
              </w:rPr>
              <w:t xml:space="preserve"> (FR)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Vođeno čitanje: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Moguća pitanja za poticaj: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Zašto računanje vremena prema Mjesečevom kalendaru nije bilo trajno rješenje?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-Koja je razlika između Sunčeve godine i godine po mjesečevim ciklusima?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-Po kojem će kalendaru početak proljeća ili jeseni biti uglavnom uvijek na isti datum (s malim odstupanjima)?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lastRenderedPageBreak/>
              <w:t xml:space="preserve">-Rješenje međunarodno prihvaćenog kalendara bilo je važno dostignuće za znanost i za društvo. Objasnite zašto.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9F1C1B">
              <w:rPr>
                <w:rFonts w:ascii="Times New Roman" w:eastAsia="Times New Roman" w:hAnsi="Times New Roman" w:cs="Times New Roman"/>
                <w:b/>
                <w:color w:val="231F20"/>
              </w:rPr>
              <w:t>čitaju nastavak teksta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(do istaknutih riječi </w:t>
            </w: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Ciklus plime i oseke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) (IN) i razgovaraju 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Vođeno čitanje. (FG).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Moguća pitanja za poticaj: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-Zašto se Mjesec kreće oko Zemlje? Zašto ne ode ili zašto ne padne na Zemlju?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-Što bi se dogodilo da se Mjesec prestane kretati?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-Privlači li i Mjesec Zemlju?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-Kako se Mjesečevo privlačenje očituje?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9F1C1B">
              <w:rPr>
                <w:rFonts w:ascii="Times New Roman" w:eastAsia="Times New Roman" w:hAnsi="Times New Roman" w:cs="Times New Roman"/>
                <w:b/>
                <w:color w:val="231F20"/>
              </w:rPr>
              <w:t>gledaju kratki video film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 xml:space="preserve"> o plimi i </w:t>
            </w:r>
            <w:proofErr w:type="spellStart"/>
            <w:r w:rsidRPr="009F1C1B">
              <w:rPr>
                <w:rFonts w:ascii="Times New Roman" w:eastAsia="Times New Roman" w:hAnsi="Times New Roman" w:cs="Times New Roman"/>
                <w:color w:val="231F20"/>
              </w:rPr>
              <w:t>oseki</w:t>
            </w:r>
            <w:proofErr w:type="spellEnd"/>
            <w:r w:rsidRPr="009F1C1B">
              <w:rPr>
                <w:rFonts w:ascii="Times New Roman" w:eastAsia="Times New Roman" w:hAnsi="Times New Roman" w:cs="Times New Roman"/>
                <w:color w:val="231F20"/>
              </w:rPr>
              <w:t>: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9F1C1B">
                <w:rPr>
                  <w:rStyle w:val="Hyperlink"/>
                  <w:rFonts w:ascii="Times New Roman" w:hAnsi="Times New Roman" w:cs="Times New Roman"/>
                </w:rPr>
                <w:t>https://www.youtube.com/watch?v=EnDJ6_XpGfo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F1C1B">
              <w:rPr>
                <w:rFonts w:ascii="Times New Roman" w:hAnsi="Times New Roman" w:cs="Times New Roman"/>
              </w:rPr>
              <w:t>ili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hyperlink r:id="rId9" w:history="1">
              <w:r w:rsidRPr="009F1C1B">
                <w:rPr>
                  <w:rStyle w:val="Hyperlink"/>
                  <w:rFonts w:ascii="Times New Roman" w:hAnsi="Times New Roman" w:cs="Times New Roman"/>
                </w:rPr>
                <w:t>https://www.youtube.com/watch?v=9Yg4If3ORak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i razgovaraju (FR)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Pitanja za poticaj: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Koliko ukupno traje ciklus plime i oseke?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-Je li ta pojava na nekom mjestu uvijek ista?</w:t>
            </w:r>
          </w:p>
          <w:p w:rsidR="004A4A80" w:rsidRPr="009F1C1B" w:rsidRDefault="004A4A80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F1C1B">
              <w:rPr>
                <w:rFonts w:ascii="Times New Roman" w:eastAsia="Times New Roman" w:hAnsi="Times New Roman" w:cs="Times New Roman"/>
                <w:i/>
                <w:color w:val="231F20"/>
              </w:rPr>
              <w:t>-Kako se mijenjaju životni uvjeti u pojasu gdje se izmjenjuju plima i oseka?</w:t>
            </w: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F1C1B">
              <w:rPr>
                <w:rFonts w:ascii="Times New Roman" w:eastAsia="Times New Roman" w:hAnsi="Times New Roman" w:cs="Times New Roman"/>
                <w:b/>
              </w:rPr>
              <w:t>-rješavaju zadatak</w:t>
            </w:r>
            <w:r w:rsidRPr="009F1C1B">
              <w:rPr>
                <w:rFonts w:ascii="Times New Roman" w:eastAsia="Times New Roman" w:hAnsi="Times New Roman" w:cs="Times New Roman"/>
              </w:rPr>
              <w:t xml:space="preserve"> s izlazne kartice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57559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  <w:r w:rsidRPr="009F1C1B">
              <w:rPr>
                <w:rFonts w:ascii="Times New Roman" w:eastAsia="Times New Roman" w:hAnsi="Times New Roman" w:cs="Times New Roman"/>
              </w:rPr>
              <w:t xml:space="preserve"> (pitanje za provjeru razumijevanja i poticanje povezivanja znanja):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Pr="004A4CBF">
              <w:rPr>
                <w:rFonts w:ascii="Times New Roman" w:eastAsia="Times New Roman" w:hAnsi="Times New Roman" w:cs="Times New Roman"/>
                <w:color w:val="00B050"/>
              </w:rPr>
              <w:t>raćenje učeničkih odgovora, komentari i korekcije po potrebi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kratka provjera razumijevanja i </w:t>
            </w:r>
            <w:proofErr w:type="spellStart"/>
            <w:r w:rsidRPr="004A4CBF">
              <w:rPr>
                <w:rFonts w:ascii="Times New Roman" w:eastAsia="Times New Roman" w:hAnsi="Times New Roman" w:cs="Times New Roman"/>
                <w:color w:val="0070C0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uz znakove palcem kao odgovor na pitanje: </w:t>
            </w:r>
            <w:r w:rsidRPr="004A4CBF">
              <w:rPr>
                <w:rFonts w:ascii="Times New Roman" w:eastAsia="Times New Roman" w:hAnsi="Times New Roman" w:cs="Times New Roman"/>
                <w:i/>
                <w:color w:val="00B050"/>
              </w:rPr>
              <w:t>Razumijem li zašto se oblik mjeseca mijenja tijekom 29 dana.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D66E45">
              <w:rPr>
                <w:rFonts w:ascii="Times New Roman" w:eastAsia="Times New Roman" w:hAnsi="Times New Roman" w:cs="Times New Roman"/>
                <w:color w:val="00B050"/>
              </w:rPr>
              <w:t>raćenje rada grupa, komentari i dodatna objašnjenja po potrebi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opažanje o kritičkom mišljenju i logičkom zaključivanju, bilješke za odabrane učenike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opažanje o kritičkom mišljenju i logičkom zaključivanju, bilješke za odabrane učenike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opažanje o kritičkom mišljenju i logičkom zaključivanju, bilješke za odabrane učenike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4A4A80" w:rsidRPr="00B57559" w:rsidRDefault="004A4A80" w:rsidP="00F710E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</w:rPr>
              <w:t>- i</w:t>
            </w:r>
            <w:r w:rsidRPr="00B57559">
              <w:rPr>
                <w:rFonts w:ascii="Times New Roman" w:eastAsia="Times New Roman" w:hAnsi="Times New Roman" w:cs="Times New Roman"/>
                <w:color w:val="4F81BD" w:themeColor="accent1"/>
                <w:sz w:val="24"/>
              </w:rPr>
              <w:t xml:space="preserve">zlazna kartica </w:t>
            </w: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4A4A80" w:rsidRPr="00F35E79" w:rsidRDefault="004A4A80" w:rsidP="00F710EA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 w:rsidRPr="00F35E79">
              <w:rPr>
                <w:rFonts w:ascii="Times New Roman" w:eastAsia="Times New Roman" w:hAnsi="Times New Roman" w:cs="Times New Roman"/>
                <w:color w:val="231F20"/>
                <w:sz w:val="24"/>
              </w:rPr>
              <w:t>Riješiti zadatke iz radne bilježnici i/ ili udžbenika koji su ostali neriješeni.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A4A80" w:rsidRPr="00DC5DDE" w:rsidRDefault="004A4A80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auto"/>
          </w:tcPr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Navedi planet Sunčevog sustava koji prima najviše Sunčeve energije. (R1)</w:t>
            </w:r>
          </w:p>
          <w:p w:rsidR="004A4A80" w:rsidRPr="009E7F07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Koliko ima planeta u Sunčevu sustavu? (R1)</w:t>
            </w:r>
          </w:p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nam bliži Jupiter ili Saturn? (R1)</w:t>
            </w:r>
          </w:p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Koja je razlika između zvijezde i planeta? (R2)</w:t>
            </w:r>
          </w:p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Jesu li ljudi bili na Marsu? (R1)</w:t>
            </w:r>
          </w:p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Zašto su prvi kalendari bili mjesečevi kalendari? (R2)</w:t>
            </w:r>
          </w:p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Zašto je danas u upotrebi Sunčev, a ne Mjesečev kalendar? (R3)</w:t>
            </w:r>
          </w:p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uzrok Mjesečevih mijena? (R3)</w:t>
            </w:r>
          </w:p>
          <w:p w:rsidR="004A4A80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Kakav je položaj Sunca, Mjeseca i Zemlje za vrijeme pomrčine Sunca? (R3).</w:t>
            </w:r>
          </w:p>
          <w:p w:rsidR="004A4A80" w:rsidRPr="009E7F07" w:rsidRDefault="004A4A80" w:rsidP="004A4A80">
            <w:pPr>
              <w:pStyle w:val="Normal1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za crvenu moruzgvu sa slike u udžbeniku povoljnije razdoblje plime ili oseke? Objasni svoje razmišljanje! (R2)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4A4A80" w:rsidRPr="00DC5DDE" w:rsidRDefault="004A4A80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EEBF6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A4A80" w:rsidRPr="009F1C1B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9F1C1B">
              <w:rPr>
                <w:rFonts w:ascii="Times New Roman" w:eastAsia="Times New Roman" w:hAnsi="Times New Roman" w:cs="Times New Roman"/>
                <w:color w:val="000000"/>
              </w:rPr>
              <w:t>- ovisno o teškoći: prilagodba sadržaja, vremena, strategija pristupa, stupnja pomoći, metoda poučavanja i učenja, stupnja sudjelovanja, krajnja očekivanja, razina znanja, metoda vrednovanja</w:t>
            </w:r>
          </w:p>
          <w:p w:rsidR="004A4A80" w:rsidRPr="009F1C1B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F1C1B">
              <w:rPr>
                <w:rFonts w:ascii="Times New Roman" w:eastAsia="Times New Roman" w:hAnsi="Times New Roman" w:cs="Times New Roman"/>
              </w:rPr>
              <w:t>- rješavaju</w:t>
            </w:r>
            <w:r w:rsidRPr="009F1C1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B57559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EEBF6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F1C1B">
              <w:rPr>
                <w:rFonts w:ascii="Times New Roman" w:hAnsi="Times New Roman" w:cs="Times New Roman"/>
              </w:rPr>
              <w:t>Istražite kako je bilo moguće starim moreplovcima orijentirati se u plovidbi pomoću zvijezda. Možete koristiti poveznicu:</w:t>
            </w:r>
          </w:p>
          <w:p w:rsidR="004A4A80" w:rsidRPr="009F1C1B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hyperlink r:id="rId10" w:history="1">
              <w:r w:rsidRPr="009F1C1B">
                <w:rPr>
                  <w:rStyle w:val="Hyperlink"/>
                  <w:rFonts w:ascii="Times New Roman" w:hAnsi="Times New Roman" w:cs="Times New Roman"/>
                </w:rPr>
                <w:t>https://www.youtube.com/watch?v=Bh5kHTBr0gU</w:t>
              </w:r>
            </w:hyperlink>
            <w:r w:rsidRPr="009F1C1B">
              <w:rPr>
                <w:rFonts w:ascii="Times New Roman" w:hAnsi="Times New Roman" w:cs="Times New Roman"/>
              </w:rPr>
              <w:t xml:space="preserve"> ili druge izvore informacija.</w:t>
            </w:r>
          </w:p>
        </w:tc>
      </w:tr>
      <w:tr w:rsidR="004A4A80" w:rsidRPr="00DC5DDE" w:rsidTr="00F710EA">
        <w:tc>
          <w:tcPr>
            <w:tcW w:w="9510" w:type="dxa"/>
            <w:gridSpan w:val="10"/>
            <w:shd w:val="clear" w:color="auto" w:fill="D9E2F3"/>
          </w:tcPr>
          <w:p w:rsidR="004A4A80" w:rsidRPr="00DC5DDE" w:rsidRDefault="004A4A80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A4A80" w:rsidRPr="00DC5DDE" w:rsidTr="00F710EA">
        <w:tc>
          <w:tcPr>
            <w:tcW w:w="9510" w:type="dxa"/>
            <w:gridSpan w:val="10"/>
          </w:tcPr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  <w:b/>
              </w:rPr>
              <w:t>Sunčev susta</w:t>
            </w:r>
            <w:r w:rsidRPr="00E61721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 – zvijezda u središtu je Sunce, oko nje kruži 8 planeta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  <w:b/>
              </w:rPr>
              <w:t>Zvijezde</w:t>
            </w:r>
            <w:r>
              <w:rPr>
                <w:rFonts w:ascii="Times New Roman" w:eastAsia="Times New Roman" w:hAnsi="Times New Roman" w:cs="Times New Roman"/>
              </w:rPr>
              <w:t xml:space="preserve"> – isijavaju u svemir veliku energiju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  <w:b/>
              </w:rPr>
              <w:t>Galaksija</w:t>
            </w:r>
            <w:r>
              <w:rPr>
                <w:rFonts w:ascii="Times New Roman" w:eastAsia="Times New Roman" w:hAnsi="Times New Roman" w:cs="Times New Roman"/>
              </w:rPr>
              <w:t xml:space="preserve"> –sastoji se od velikog broja zvijezda (</w:t>
            </w:r>
            <w:r w:rsidRPr="00E61721">
              <w:rPr>
                <w:rFonts w:ascii="Times New Roman" w:eastAsia="Times New Roman" w:hAnsi="Times New Roman" w:cs="Times New Roman"/>
              </w:rPr>
              <w:t>Mliječna staza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4A4A80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  <w:b/>
              </w:rPr>
              <w:t>Mjesec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61721">
              <w:rPr>
                <w:rFonts w:ascii="Times New Roman" w:eastAsia="Times New Roman" w:hAnsi="Times New Roman" w:cs="Times New Roman"/>
              </w:rPr>
              <w:t>Zemljin satelit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E61721">
              <w:rPr>
                <w:rFonts w:ascii="Times New Roman" w:eastAsia="Times New Roman" w:hAnsi="Times New Roman" w:cs="Times New Roman"/>
              </w:rPr>
              <w:t>Mjesečeve mijene</w:t>
            </w:r>
            <w:r>
              <w:rPr>
                <w:rFonts w:ascii="Times New Roman" w:eastAsia="Times New Roman" w:hAnsi="Times New Roman" w:cs="Times New Roman"/>
              </w:rPr>
              <w:t xml:space="preserve"> (prvi </w:t>
            </w:r>
            <w:r w:rsidRPr="00E61721">
              <w:rPr>
                <w:rFonts w:ascii="Times New Roman" w:eastAsia="Times New Roman" w:hAnsi="Times New Roman" w:cs="Times New Roman"/>
              </w:rPr>
              <w:t>kalendari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E617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A4A80" w:rsidRPr="00DC5DDE" w:rsidRDefault="004A4A80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7559">
              <w:rPr>
                <w:rFonts w:ascii="Times New Roman" w:eastAsia="Times New Roman" w:hAnsi="Times New Roman" w:cs="Times New Roman"/>
                <w:b/>
              </w:rPr>
              <w:t>Plima</w:t>
            </w:r>
            <w:r>
              <w:rPr>
                <w:rFonts w:ascii="Times New Roman" w:eastAsia="Times New Roman" w:hAnsi="Times New Roman" w:cs="Times New Roman"/>
              </w:rPr>
              <w:t xml:space="preserve"> – razinu mora podiže privlačna sila Mjeseca, </w:t>
            </w:r>
            <w:r w:rsidRPr="00B57559">
              <w:rPr>
                <w:rFonts w:ascii="Times New Roman" w:eastAsia="Times New Roman" w:hAnsi="Times New Roman" w:cs="Times New Roman"/>
                <w:b/>
              </w:rPr>
              <w:t>oseka</w:t>
            </w:r>
            <w:r>
              <w:rPr>
                <w:rFonts w:ascii="Times New Roman" w:eastAsia="Times New Roman" w:hAnsi="Times New Roman" w:cs="Times New Roman"/>
              </w:rPr>
              <w:t xml:space="preserve"> – spuštanje razine mora</w:t>
            </w:r>
          </w:p>
        </w:tc>
      </w:tr>
      <w:tr w:rsidR="004A4A80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4A4A80" w:rsidRPr="00DC5DDE" w:rsidRDefault="004A4A80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A4A80" w:rsidRPr="00B57559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57559">
              <w:rPr>
                <w:rFonts w:ascii="Times New Roman" w:eastAsia="Times New Roman" w:hAnsi="Times New Roman" w:cs="Times New Roman"/>
              </w:rPr>
              <w:t xml:space="preserve"> – Nebeska tijela koja poznajem</w:t>
            </w:r>
          </w:p>
          <w:p w:rsidR="004A4A80" w:rsidRPr="00B57559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57559">
              <w:rPr>
                <w:rFonts w:ascii="Times New Roman" w:eastAsia="Times New Roman" w:hAnsi="Times New Roman" w:cs="Times New Roman"/>
              </w:rPr>
              <w:t xml:space="preserve"> – Izlazna kartica </w:t>
            </w:r>
          </w:p>
          <w:p w:rsidR="004A4A80" w:rsidRPr="00DC5DDE" w:rsidRDefault="004A4A80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57559">
              <w:rPr>
                <w:rFonts w:ascii="Times New Roman" w:eastAsia="Times New Roman" w:hAnsi="Times New Roman" w:cs="Times New Roman"/>
              </w:rPr>
              <w:t>Nastavni listić 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57559"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</w:rPr>
              <w:t xml:space="preserve"> Prijedlog zadataka za učenike s teškoćama</w:t>
            </w:r>
          </w:p>
        </w:tc>
      </w:tr>
    </w:tbl>
    <w:p w:rsidR="004A4A80" w:rsidRDefault="004A4A80" w:rsidP="004A4A8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A4A80" w:rsidRDefault="004A4A80" w:rsidP="004A4A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A4A80" w:rsidRPr="00B57559" w:rsidRDefault="004A4A80" w:rsidP="004A4A80">
      <w:pPr>
        <w:textAlignment w:val="baseline"/>
        <w:rPr>
          <w:rFonts w:ascii="Times New Roman" w:eastAsia="Times New Roman" w:hAnsi="Times New Roman" w:cs="Times New Roman"/>
        </w:rPr>
      </w:pPr>
      <w:r w:rsidRPr="00B57559">
        <w:rPr>
          <w:rFonts w:ascii="Times New Roman" w:eastAsia="Times New Roman" w:hAnsi="Times New Roman" w:cs="Times New Roman"/>
          <w:b/>
        </w:rPr>
        <w:lastRenderedPageBreak/>
        <w:t>Nastavni listić 1</w:t>
      </w:r>
      <w:r w:rsidRPr="00B57559">
        <w:rPr>
          <w:rFonts w:ascii="Times New Roman" w:eastAsia="Times New Roman" w:hAnsi="Times New Roman" w:cs="Times New Roman"/>
        </w:rPr>
        <w:t>.</w:t>
      </w:r>
    </w:p>
    <w:p w:rsidR="004A4A80" w:rsidRPr="00B57559" w:rsidRDefault="004A4A80" w:rsidP="004A4A80">
      <w:pPr>
        <w:textAlignment w:val="baseline"/>
        <w:rPr>
          <w:rFonts w:ascii="Times New Roman" w:eastAsia="Times New Roman" w:hAnsi="Times New Roman" w:cs="Times New Roman"/>
          <w:i/>
        </w:rPr>
      </w:pPr>
    </w:p>
    <w:p w:rsidR="004A4A80" w:rsidRPr="00BB7D91" w:rsidRDefault="004A4A80" w:rsidP="004A4A80">
      <w:pPr>
        <w:spacing w:line="480" w:lineRule="auto"/>
        <w:textAlignment w:val="baseline"/>
        <w:rPr>
          <w:rFonts w:ascii="Times New Roman" w:eastAsia="Times New Roman" w:hAnsi="Times New Roman" w:cs="Times New Roman"/>
          <w:b/>
          <w:color w:val="231F20"/>
        </w:rPr>
      </w:pPr>
      <w:r w:rsidRPr="00BB7D91">
        <w:rPr>
          <w:rFonts w:ascii="Times New Roman" w:eastAsia="Times New Roman" w:hAnsi="Times New Roman" w:cs="Times New Roman"/>
          <w:b/>
          <w:color w:val="231F20"/>
        </w:rPr>
        <w:t>NEBESKA TIJELA KOJA POZNAJEM</w:t>
      </w:r>
    </w:p>
    <w:p w:rsidR="004A4A80" w:rsidRDefault="004A4A80" w:rsidP="004A4A80">
      <w:pPr>
        <w:spacing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I./ Nakon čitanja teksta iz udžbenika (str. 30. i 31.) i proučavanja slika popuni tablicu.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R="004A4A80" w:rsidTr="00F710EA">
        <w:tc>
          <w:tcPr>
            <w:tcW w:w="1812" w:type="dxa"/>
            <w:shd w:val="clear" w:color="auto" w:fill="EEECE1" w:themeFill="background2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Zvijezda </w:t>
            </w:r>
          </w:p>
        </w:tc>
        <w:tc>
          <w:tcPr>
            <w:tcW w:w="1812" w:type="dxa"/>
            <w:shd w:val="clear" w:color="auto" w:fill="EEECE1" w:themeFill="background2"/>
          </w:tcPr>
          <w:p w:rsidR="004A4A80" w:rsidRDefault="004A4A80" w:rsidP="00F710EA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Planetarni sustav </w:t>
            </w:r>
          </w:p>
        </w:tc>
        <w:tc>
          <w:tcPr>
            <w:tcW w:w="1812" w:type="dxa"/>
            <w:shd w:val="clear" w:color="auto" w:fill="EEECE1" w:themeFill="background2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Planet </w:t>
            </w:r>
          </w:p>
        </w:tc>
        <w:tc>
          <w:tcPr>
            <w:tcW w:w="1813" w:type="dxa"/>
            <w:shd w:val="clear" w:color="auto" w:fill="EEECE1" w:themeFill="background2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Satelit planeta</w:t>
            </w:r>
          </w:p>
        </w:tc>
        <w:tc>
          <w:tcPr>
            <w:tcW w:w="1813" w:type="dxa"/>
            <w:shd w:val="clear" w:color="auto" w:fill="EEECE1" w:themeFill="background2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Galaksija </w:t>
            </w: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  <w:tr w:rsidR="004A4A80" w:rsidTr="00F710EA"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2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  <w:tc>
          <w:tcPr>
            <w:tcW w:w="1813" w:type="dxa"/>
          </w:tcPr>
          <w:p w:rsidR="004A4A80" w:rsidRDefault="004A4A80" w:rsidP="00F710E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</w:tc>
      </w:tr>
    </w:tbl>
    <w:p w:rsidR="004A4A80" w:rsidRPr="00BB7D91" w:rsidRDefault="004A4A80" w:rsidP="004A4A80">
      <w:pPr>
        <w:spacing w:line="360" w:lineRule="auto"/>
        <w:textAlignment w:val="baseline"/>
        <w:rPr>
          <w:rFonts w:ascii="Times New Roman" w:eastAsia="Times New Roman" w:hAnsi="Times New Roman" w:cs="Times New Roman"/>
        </w:rPr>
      </w:pPr>
      <w:r w:rsidRPr="00BB7D91">
        <w:rPr>
          <w:rFonts w:ascii="Times New Roman" w:eastAsia="Times New Roman" w:hAnsi="Times New Roman" w:cs="Times New Roman"/>
          <w:color w:val="231F20"/>
        </w:rPr>
        <w:t>II./</w:t>
      </w:r>
      <w:r w:rsidRPr="00BB7D91">
        <w:rPr>
          <w:rFonts w:ascii="Times New Roman" w:eastAsia="Times New Roman" w:hAnsi="Times New Roman" w:cs="Times New Roman"/>
        </w:rPr>
        <w:t xml:space="preserve"> skini na </w:t>
      </w:r>
      <w:proofErr w:type="spellStart"/>
      <w:r w:rsidRPr="00BB7D91">
        <w:rPr>
          <w:rFonts w:ascii="Times New Roman" w:eastAsia="Times New Roman" w:hAnsi="Times New Roman" w:cs="Times New Roman"/>
        </w:rPr>
        <w:t>tablet</w:t>
      </w:r>
      <w:proofErr w:type="spellEnd"/>
      <w:r w:rsidRPr="00BB7D91">
        <w:rPr>
          <w:rFonts w:ascii="Times New Roman" w:eastAsia="Times New Roman" w:hAnsi="Times New Roman" w:cs="Times New Roman"/>
        </w:rPr>
        <w:t xml:space="preserve"> ili mobitel aplikaciju </w:t>
      </w:r>
      <w:r w:rsidRPr="00BB7D91">
        <w:rPr>
          <w:rFonts w:ascii="Times New Roman" w:eastAsia="Times New Roman" w:hAnsi="Times New Roman" w:cs="Times New Roman"/>
          <w:i/>
        </w:rPr>
        <w:t xml:space="preserve">NASA's </w:t>
      </w:r>
      <w:proofErr w:type="spellStart"/>
      <w:r w:rsidRPr="00BB7D91">
        <w:rPr>
          <w:rFonts w:ascii="Times New Roman" w:eastAsia="Times New Roman" w:hAnsi="Times New Roman" w:cs="Times New Roman"/>
          <w:i/>
        </w:rPr>
        <w:t>Eyes</w:t>
      </w:r>
      <w:proofErr w:type="spellEnd"/>
      <w:r w:rsidRPr="00BB7D9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B7D91">
        <w:rPr>
          <w:rFonts w:ascii="Times New Roman" w:eastAsia="Times New Roman" w:hAnsi="Times New Roman" w:cs="Times New Roman"/>
          <w:i/>
        </w:rPr>
        <w:t>interactive</w:t>
      </w:r>
      <w:proofErr w:type="spellEnd"/>
      <w:r w:rsidRPr="00BB7D91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Pr="00BB7D91">
          <w:rPr>
            <w:rStyle w:val="Hyperlink"/>
            <w:rFonts w:ascii="Times New Roman" w:hAnsi="Times New Roman" w:cs="Times New Roman"/>
          </w:rPr>
          <w:t>https://eyes.jpl.nasa.gov/eyes-on-the-solar-system.html</w:t>
        </w:r>
      </w:hyperlink>
      <w:r w:rsidRPr="00BB7D91">
        <w:rPr>
          <w:rFonts w:ascii="Times New Roman" w:hAnsi="Times New Roman" w:cs="Times New Roman"/>
        </w:rPr>
        <w:t xml:space="preserve"> </w:t>
      </w:r>
      <w:r w:rsidRPr="00BB7D91">
        <w:rPr>
          <w:rFonts w:ascii="Times New Roman" w:eastAsia="Times New Roman" w:hAnsi="Times New Roman" w:cs="Times New Roman"/>
        </w:rPr>
        <w:t>te istraži još neka nebeska tijela. Njihova imena upiši u tablicu.</w:t>
      </w:r>
      <w:r w:rsidRPr="00BB7D91">
        <w:rPr>
          <w:rFonts w:ascii="Times New Roman" w:eastAsia="Times New Roman" w:hAnsi="Times New Roman" w:cs="Times New Roman"/>
        </w:rPr>
        <w:br w:type="page"/>
      </w:r>
    </w:p>
    <w:p w:rsidR="004A4A80" w:rsidRPr="00B57559" w:rsidRDefault="004A4A80" w:rsidP="004A4A80">
      <w:pPr>
        <w:textAlignment w:val="baseline"/>
        <w:rPr>
          <w:rFonts w:ascii="Times New Roman" w:eastAsia="Times New Roman" w:hAnsi="Times New Roman" w:cs="Times New Roman"/>
          <w:b/>
        </w:rPr>
      </w:pPr>
      <w:r w:rsidRPr="00B57559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4A4A80" w:rsidRPr="00B57559" w:rsidRDefault="004A4A80" w:rsidP="004A4A80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4F81BD" w:themeColor="accent1"/>
        </w:rPr>
      </w:pPr>
      <w:r w:rsidRPr="00B57559">
        <w:rPr>
          <w:rFonts w:ascii="Times New Roman" w:eastAsia="Times New Roman" w:hAnsi="Times New Roman" w:cs="Times New Roman"/>
          <w:color w:val="4F81BD" w:themeColor="accent1"/>
        </w:rPr>
        <w:tab/>
      </w:r>
      <w:r w:rsidRPr="00B57559">
        <w:rPr>
          <w:rFonts w:ascii="Times New Roman" w:eastAsia="Times New Roman" w:hAnsi="Times New Roman" w:cs="Times New Roman"/>
          <w:color w:val="4F81BD" w:themeColor="accent1"/>
        </w:rPr>
        <w:tab/>
      </w:r>
      <w:r w:rsidRPr="00B57559">
        <w:rPr>
          <w:rFonts w:ascii="Times New Roman" w:eastAsia="Times New Roman" w:hAnsi="Times New Roman" w:cs="Times New Roman"/>
          <w:color w:val="4F81BD" w:themeColor="accent1"/>
        </w:rPr>
        <w:tab/>
      </w:r>
      <w:r w:rsidRPr="00B57559">
        <w:rPr>
          <w:rFonts w:ascii="Times New Roman" w:eastAsia="Times New Roman" w:hAnsi="Times New Roman" w:cs="Times New Roman"/>
          <w:color w:val="4F81BD" w:themeColor="accent1"/>
        </w:rPr>
        <w:tab/>
      </w:r>
      <w:r w:rsidRPr="00B57559">
        <w:rPr>
          <w:rFonts w:ascii="Times New Roman" w:eastAsia="Times New Roman" w:hAnsi="Times New Roman" w:cs="Times New Roman"/>
          <w:color w:val="4F81BD" w:themeColor="accent1"/>
        </w:rPr>
        <w:tab/>
      </w:r>
      <w:r w:rsidRPr="00B57559">
        <w:rPr>
          <w:rFonts w:ascii="Times New Roman" w:eastAsia="Times New Roman" w:hAnsi="Times New Roman" w:cs="Times New Roman"/>
          <w:color w:val="4F81BD" w:themeColor="accent1"/>
        </w:rPr>
        <w:tab/>
      </w:r>
      <w:r w:rsidRPr="00B57559">
        <w:rPr>
          <w:rFonts w:ascii="Times New Roman" w:eastAsia="Times New Roman" w:hAnsi="Times New Roman" w:cs="Times New Roman"/>
          <w:color w:val="4F81BD" w:themeColor="accent1"/>
        </w:rPr>
        <w:tab/>
      </w:r>
      <w:r w:rsidRPr="00B57559">
        <w:rPr>
          <w:rFonts w:ascii="Times New Roman" w:eastAsia="Times New Roman" w:hAnsi="Times New Roman" w:cs="Times New Roman"/>
          <w:color w:val="4F81BD" w:themeColor="accent1"/>
        </w:rPr>
        <w:tab/>
        <w:t>Datum: _______________________</w:t>
      </w:r>
    </w:p>
    <w:p w:rsidR="004A4A80" w:rsidRPr="00B57559" w:rsidRDefault="004A4A80" w:rsidP="004A4A80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  <w:r w:rsidRPr="00B57559">
        <w:rPr>
          <w:rFonts w:ascii="Times New Roman" w:eastAsia="Times New Roman" w:hAnsi="Times New Roman" w:cs="Times New Roman"/>
          <w:b/>
          <w:color w:val="4F81BD" w:themeColor="accent1"/>
        </w:rPr>
        <w:t>Izlazna kartica</w:t>
      </w:r>
    </w:p>
    <w:p w:rsidR="004A4A80" w:rsidRPr="00B57559" w:rsidRDefault="004A4A80" w:rsidP="004A4A80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4A4A80" w:rsidRPr="00B57559" w:rsidRDefault="004A4A80" w:rsidP="004A4A80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  <w:r w:rsidRPr="00B57559">
        <w:rPr>
          <w:rFonts w:ascii="Times New Roman" w:eastAsia="Times New Roman" w:hAnsi="Times New Roman" w:cs="Times New Roman"/>
          <w:b/>
          <w:color w:val="4F81BD" w:themeColor="accent1"/>
        </w:rPr>
        <w:t>Ime i prezime ______________________________________, razredni odjel ____________</w:t>
      </w:r>
    </w:p>
    <w:p w:rsidR="004A4A80" w:rsidRPr="00BB7D91" w:rsidRDefault="004A4A80" w:rsidP="004A4A80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B050"/>
        </w:rPr>
      </w:pPr>
    </w:p>
    <w:p w:rsidR="004A4A80" w:rsidRPr="00BB7D91" w:rsidRDefault="004A4A80" w:rsidP="004A4A8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BB7D91">
        <w:rPr>
          <w:rFonts w:ascii="Times New Roman" w:eastAsia="Times New Roman" w:hAnsi="Times New Roman" w:cs="Times New Roman"/>
        </w:rPr>
        <w:t>U pojasu (zoni) plime i oseke svakodnevno se smjenjuje razdoblje poplavljenosti obale i razdoblje bez vode. Plima često dolazi s valovima koji zapljuskuju ta staništa i udaraju o obalu.</w:t>
      </w:r>
    </w:p>
    <w:p w:rsidR="004A4A80" w:rsidRPr="00BB7D91" w:rsidRDefault="004A4A80" w:rsidP="004A4A8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</w:rPr>
      </w:pPr>
      <w:r w:rsidRPr="00BB7D91">
        <w:rPr>
          <w:rFonts w:ascii="Times New Roman" w:eastAsia="Times New Roman" w:hAnsi="Times New Roman" w:cs="Times New Roman"/>
        </w:rPr>
        <w:t>Kakve bi prilagodbe bile korisne biljkama i životinjama koje žive u pojasu plime i oseke?</w:t>
      </w:r>
    </w:p>
    <w:p w:rsidR="004A4A80" w:rsidRPr="00BB7D91" w:rsidRDefault="004A4A80" w:rsidP="004A4A80">
      <w:pPr>
        <w:spacing w:line="360" w:lineRule="auto"/>
        <w:rPr>
          <w:rFonts w:ascii="Times New Roman" w:eastAsia="Times New Roman" w:hAnsi="Times New Roman" w:cs="Times New Roman"/>
        </w:rPr>
      </w:pPr>
      <w:r w:rsidRPr="00BB7D91"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4A4A80" w:rsidRPr="00BB7D91" w:rsidRDefault="004A4A80" w:rsidP="004A4A80">
      <w:pPr>
        <w:spacing w:line="360" w:lineRule="auto"/>
        <w:rPr>
          <w:rFonts w:ascii="Times New Roman" w:eastAsia="Times New Roman" w:hAnsi="Times New Roman" w:cs="Times New Roman"/>
        </w:rPr>
      </w:pPr>
      <w:r w:rsidRPr="00BB7D91"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4A4A80" w:rsidRPr="00BB7D91" w:rsidRDefault="004A4A80" w:rsidP="004A4A80">
      <w:pPr>
        <w:spacing w:line="360" w:lineRule="auto"/>
        <w:rPr>
          <w:rFonts w:ascii="Times New Roman" w:eastAsia="Times New Roman" w:hAnsi="Times New Roman" w:cs="Times New Roman"/>
        </w:rPr>
      </w:pPr>
      <w:r w:rsidRPr="00BB7D91"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4A4A80" w:rsidRDefault="004A4A80" w:rsidP="004A4A80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A4A80" w:rsidRPr="00B57559" w:rsidRDefault="004A4A80" w:rsidP="004A4A80">
      <w:pPr>
        <w:textAlignment w:val="baseline"/>
        <w:rPr>
          <w:rFonts w:ascii="Times New Roman" w:eastAsia="Times New Roman" w:hAnsi="Times New Roman" w:cs="Times New Roman"/>
          <w:b/>
        </w:rPr>
      </w:pPr>
      <w:r w:rsidRPr="00B57559">
        <w:rPr>
          <w:rFonts w:ascii="Times New Roman" w:eastAsia="Times New Roman" w:hAnsi="Times New Roman" w:cs="Times New Roman"/>
          <w:b/>
        </w:rPr>
        <w:lastRenderedPageBreak/>
        <w:t>Nastavni listić3.</w:t>
      </w:r>
    </w:p>
    <w:p w:rsidR="004A4A80" w:rsidRPr="00B57559" w:rsidRDefault="004A4A80" w:rsidP="004A4A80">
      <w:pPr>
        <w:rPr>
          <w:rFonts w:ascii="Times New Roman" w:eastAsia="Times New Roman" w:hAnsi="Times New Roman" w:cs="Times New Roman"/>
          <w:sz w:val="28"/>
        </w:rPr>
      </w:pPr>
    </w:p>
    <w:p w:rsidR="004A4A80" w:rsidRDefault="004A4A80" w:rsidP="004A4A80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98470D">
        <w:rPr>
          <w:rFonts w:ascii="Times New Roman" w:eastAsia="Times New Roman" w:hAnsi="Times New Roman" w:cs="Times New Roman"/>
          <w:sz w:val="28"/>
        </w:rPr>
        <w:t>Zaokruži slovo uz točan odgovor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A4A80" w:rsidRPr="0098470D" w:rsidRDefault="004A4A80" w:rsidP="004A4A80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4A4A80" w:rsidRPr="0098470D" w:rsidRDefault="004A4A80" w:rsidP="004A4A80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98470D">
        <w:rPr>
          <w:sz w:val="28"/>
        </w:rPr>
        <w:t>Zemlja je:</w:t>
      </w:r>
    </w:p>
    <w:p w:rsidR="004A4A80" w:rsidRPr="0098470D" w:rsidRDefault="004A4A80" w:rsidP="004A4A80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s</w:t>
      </w:r>
      <w:r w:rsidRPr="0098470D">
        <w:rPr>
          <w:sz w:val="28"/>
        </w:rPr>
        <w:t>atelit</w:t>
      </w:r>
    </w:p>
    <w:p w:rsidR="004A4A80" w:rsidRPr="0098470D" w:rsidRDefault="004A4A80" w:rsidP="004A4A80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z</w:t>
      </w:r>
      <w:r w:rsidRPr="0098470D">
        <w:rPr>
          <w:sz w:val="28"/>
        </w:rPr>
        <w:t>vijezda</w:t>
      </w:r>
    </w:p>
    <w:p w:rsidR="004A4A80" w:rsidRPr="0098470D" w:rsidRDefault="004A4A80" w:rsidP="004A4A80">
      <w:pPr>
        <w:pStyle w:val="ListParagraph"/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planet.</w:t>
      </w:r>
    </w:p>
    <w:p w:rsidR="004A4A80" w:rsidRDefault="004A4A80" w:rsidP="004A4A80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4A4A80" w:rsidRDefault="004A4A80" w:rsidP="004A4A80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98470D">
        <w:rPr>
          <w:sz w:val="28"/>
        </w:rPr>
        <w:t>Zemlja</w:t>
      </w:r>
      <w:r>
        <w:rPr>
          <w:sz w:val="28"/>
        </w:rPr>
        <w:t>:</w:t>
      </w:r>
      <w:r w:rsidRPr="0098470D">
        <w:rPr>
          <w:sz w:val="28"/>
        </w:rPr>
        <w:t xml:space="preserve"> </w:t>
      </w:r>
    </w:p>
    <w:p w:rsidR="004A4A80" w:rsidRDefault="004A4A80" w:rsidP="004A4A80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kruži oko Sunca</w:t>
      </w:r>
    </w:p>
    <w:p w:rsidR="004A4A80" w:rsidRDefault="004A4A80" w:rsidP="004A4A80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kruži oko Mjeseca</w:t>
      </w:r>
    </w:p>
    <w:p w:rsidR="004A4A80" w:rsidRDefault="004A4A80" w:rsidP="004A4A80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ne kruži, nego stoji i zvijezde kruže oko nje.</w:t>
      </w:r>
    </w:p>
    <w:p w:rsidR="004A4A80" w:rsidRDefault="004A4A80" w:rsidP="004A4A80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4A4A80" w:rsidRDefault="004A4A80" w:rsidP="004A4A80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Mjesec: </w:t>
      </w:r>
    </w:p>
    <w:p w:rsidR="004A4A80" w:rsidRDefault="004A4A80" w:rsidP="004A4A80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je uvijek okrenut istom stranom prema Zemlji</w:t>
      </w:r>
    </w:p>
    <w:p w:rsidR="004A4A80" w:rsidRDefault="004A4A80" w:rsidP="004A4A80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je uvijek okrenut istom stranom prema Suncu</w:t>
      </w:r>
    </w:p>
    <w:p w:rsidR="004A4A80" w:rsidRDefault="004A4A80" w:rsidP="004A4A80">
      <w:pPr>
        <w:pStyle w:val="ListParagraph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se okreće oko svoje osi.</w:t>
      </w:r>
    </w:p>
    <w:p w:rsidR="004A4A80" w:rsidRPr="0098470D" w:rsidRDefault="004A4A80" w:rsidP="004A4A80">
      <w:pPr>
        <w:pStyle w:val="ListParagraph"/>
        <w:spacing w:line="360" w:lineRule="auto"/>
        <w:ind w:left="1080"/>
        <w:rPr>
          <w:sz w:val="28"/>
        </w:rPr>
      </w:pPr>
    </w:p>
    <w:p w:rsidR="004A4A80" w:rsidRPr="0098470D" w:rsidRDefault="004A4A80" w:rsidP="004A4A80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98470D">
        <w:rPr>
          <w:sz w:val="28"/>
        </w:rPr>
        <w:t>Mliječna staza je</w:t>
      </w:r>
      <w:r>
        <w:rPr>
          <w:sz w:val="28"/>
        </w:rPr>
        <w:t>:</w:t>
      </w:r>
      <w:r w:rsidRPr="0098470D">
        <w:rPr>
          <w:sz w:val="28"/>
        </w:rPr>
        <w:t xml:space="preserve"> </w:t>
      </w:r>
    </w:p>
    <w:p w:rsidR="004A4A80" w:rsidRPr="0098470D" w:rsidRDefault="004A4A80" w:rsidP="004A4A80">
      <w:pPr>
        <w:pStyle w:val="ListParagraph"/>
        <w:numPr>
          <w:ilvl w:val="0"/>
          <w:numId w:val="7"/>
        </w:numPr>
        <w:spacing w:line="360" w:lineRule="auto"/>
        <w:rPr>
          <w:sz w:val="28"/>
        </w:rPr>
      </w:pPr>
      <w:r w:rsidRPr="0098470D">
        <w:rPr>
          <w:sz w:val="28"/>
        </w:rPr>
        <w:t>zvijezda</w:t>
      </w:r>
    </w:p>
    <w:p w:rsidR="004A4A80" w:rsidRPr="0098470D" w:rsidRDefault="004A4A80" w:rsidP="004A4A80">
      <w:pPr>
        <w:pStyle w:val="ListParagraph"/>
        <w:numPr>
          <w:ilvl w:val="0"/>
          <w:numId w:val="7"/>
        </w:numPr>
        <w:spacing w:line="360" w:lineRule="auto"/>
        <w:rPr>
          <w:sz w:val="28"/>
        </w:rPr>
      </w:pPr>
      <w:r w:rsidRPr="0098470D">
        <w:rPr>
          <w:sz w:val="28"/>
        </w:rPr>
        <w:t>planet</w:t>
      </w:r>
    </w:p>
    <w:p w:rsidR="004A4A80" w:rsidRPr="0098470D" w:rsidRDefault="004A4A80" w:rsidP="004A4A80">
      <w:pPr>
        <w:pStyle w:val="ListParagraph"/>
        <w:numPr>
          <w:ilvl w:val="0"/>
          <w:numId w:val="7"/>
        </w:numPr>
        <w:spacing w:line="360" w:lineRule="auto"/>
        <w:rPr>
          <w:sz w:val="28"/>
        </w:rPr>
      </w:pPr>
      <w:r w:rsidRPr="0098470D">
        <w:rPr>
          <w:sz w:val="28"/>
        </w:rPr>
        <w:t>galaksija</w:t>
      </w:r>
      <w:r>
        <w:rPr>
          <w:sz w:val="28"/>
        </w:rPr>
        <w:t>.</w:t>
      </w:r>
    </w:p>
    <w:p w:rsidR="004A4A80" w:rsidRDefault="004A4A80" w:rsidP="004A4A80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4A80" w:rsidRPr="00323803" w:rsidRDefault="004A4A80" w:rsidP="004A4A80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323803">
        <w:rPr>
          <w:sz w:val="28"/>
        </w:rPr>
        <w:t>Plima i oseka nastaju zbog</w:t>
      </w:r>
      <w:r>
        <w:rPr>
          <w:sz w:val="28"/>
        </w:rPr>
        <w:t>:</w:t>
      </w:r>
    </w:p>
    <w:p w:rsidR="004A4A80" w:rsidRPr="00323803" w:rsidRDefault="004A4A80" w:rsidP="004A4A80">
      <w:pPr>
        <w:pStyle w:val="ListParagraph"/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g</w:t>
      </w:r>
      <w:r w:rsidRPr="00323803">
        <w:rPr>
          <w:sz w:val="28"/>
        </w:rPr>
        <w:t>ibanja Mjeseca</w:t>
      </w:r>
    </w:p>
    <w:p w:rsidR="004A4A80" w:rsidRPr="00323803" w:rsidRDefault="004A4A80" w:rsidP="004A4A80">
      <w:pPr>
        <w:pStyle w:val="ListParagraph"/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g</w:t>
      </w:r>
      <w:r w:rsidRPr="00323803">
        <w:rPr>
          <w:sz w:val="28"/>
        </w:rPr>
        <w:t>ibanja Sunca</w:t>
      </w:r>
    </w:p>
    <w:p w:rsidR="004A4A80" w:rsidRPr="00323803" w:rsidRDefault="004A4A80" w:rsidP="004A4A80">
      <w:pPr>
        <w:pStyle w:val="ListParagraph"/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g</w:t>
      </w:r>
      <w:r w:rsidRPr="00323803">
        <w:rPr>
          <w:sz w:val="28"/>
        </w:rPr>
        <w:t>ibanja Marsa</w:t>
      </w:r>
    </w:p>
    <w:p w:rsidR="004A4A80" w:rsidRPr="004A4A80" w:rsidRDefault="004A4A80" w:rsidP="004A4A80">
      <w:pPr>
        <w:pStyle w:val="ListParagraph"/>
        <w:numPr>
          <w:ilvl w:val="0"/>
          <w:numId w:val="8"/>
        </w:numPr>
        <w:spacing w:line="360" w:lineRule="auto"/>
        <w:rPr>
          <w:sz w:val="28"/>
        </w:rPr>
      </w:pPr>
      <w:r w:rsidRPr="00BB7D91">
        <w:rPr>
          <w:sz w:val="28"/>
        </w:rPr>
        <w:t>gibanja Zemlje.</w:t>
      </w:r>
    </w:p>
    <w:sectPr w:rsidR="004A4A80" w:rsidRPr="004A4A80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0A"/>
    <w:multiLevelType w:val="hybridMultilevel"/>
    <w:tmpl w:val="DD5CAE9E"/>
    <w:lvl w:ilvl="0" w:tplc="1248A49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62804"/>
    <w:multiLevelType w:val="hybridMultilevel"/>
    <w:tmpl w:val="4F060FAE"/>
    <w:lvl w:ilvl="0" w:tplc="286AC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C7EB1"/>
    <w:multiLevelType w:val="hybridMultilevel"/>
    <w:tmpl w:val="2CD088EA"/>
    <w:lvl w:ilvl="0" w:tplc="E2D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137071EE"/>
    <w:multiLevelType w:val="hybridMultilevel"/>
    <w:tmpl w:val="5CD4C71C"/>
    <w:lvl w:ilvl="0" w:tplc="89CE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601B5"/>
    <w:multiLevelType w:val="hybridMultilevel"/>
    <w:tmpl w:val="5D2CC148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61225"/>
    <w:multiLevelType w:val="hybridMultilevel"/>
    <w:tmpl w:val="C4CEA4C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973482"/>
    <w:multiLevelType w:val="hybridMultilevel"/>
    <w:tmpl w:val="66006A3A"/>
    <w:lvl w:ilvl="0" w:tplc="B9D6F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1022B3"/>
    <w:multiLevelType w:val="hybridMultilevel"/>
    <w:tmpl w:val="1542C8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C47BB"/>
    <w:multiLevelType w:val="hybridMultilevel"/>
    <w:tmpl w:val="209A1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56FEA"/>
    <w:multiLevelType w:val="hybridMultilevel"/>
    <w:tmpl w:val="7F36BF80"/>
    <w:lvl w:ilvl="0" w:tplc="F576373E">
      <w:start w:val="4"/>
      <w:numFmt w:val="bullet"/>
      <w:lvlText w:val="-"/>
      <w:lvlJc w:val="left"/>
      <w:pPr>
        <w:ind w:left="83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A80"/>
    <w:rsid w:val="004A4A80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A80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A4A80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A4A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4A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80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nDJ6_XpG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EQB0_3nv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CweccNOaqo" TargetMode="External"/><Relationship Id="rId11" Type="http://schemas.openxmlformats.org/officeDocument/2006/relationships/hyperlink" Target="https://eyes.jpl.nasa.gov/eyes-on-the-solar-system.html" TargetMode="External"/><Relationship Id="rId5" Type="http://schemas.openxmlformats.org/officeDocument/2006/relationships/hyperlink" Target="https://eyes.jpl.nasa.gov/eyes-on-the-solar-system.html" TargetMode="External"/><Relationship Id="rId10" Type="http://schemas.openxmlformats.org/officeDocument/2006/relationships/hyperlink" Target="https://www.youtube.com/watch?v=Bh5kHTBr0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Yg4If3O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2150</Words>
  <Characters>12256</Characters>
  <Application>Microsoft Office Word</Application>
  <DocSecurity>0</DocSecurity>
  <Lines>102</Lines>
  <Paragraphs>28</Paragraphs>
  <ScaleCrop>false</ScaleCrop>
  <Company/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2020-08-11T09:11:00Z</dcterms:created>
  <dcterms:modified xsi:type="dcterms:W3CDTF">2020-08-11T09:12:00Z</dcterms:modified>
</cp:coreProperties>
</file>